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B250306002/MTr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D250306002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8,79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56,90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die_ Microthrix parvicella_ Gesamtzellzahl mit 5,02x10⁸/ml leicht gestiegen, die Lebendzellzahl hingegen mit 4,99 x10⁸/ml ist hingegen deutlich gestiegen. Der prozentuale Anteil lebender Zellen ist auf 99,6% erhöht, was darauf hinweist, dass die_ Microthrix_-Population in der Biomasse stark aktiv ist._ Microthrix parvicella_ hat somit in der letzten Zeit zwar etwas Biomasse abgebaut, aber das aktive Wachstum scheint aktuell beschleunigt zu sein. 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